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582DC" w14:textId="77777777" w:rsidR="00AF1A3B" w:rsidRPr="000651DF" w:rsidRDefault="00AF1A3B" w:rsidP="000651DF">
      <w:pPr>
        <w:tabs>
          <w:tab w:val="left" w:pos="2745"/>
        </w:tabs>
        <w:ind w:left="3960" w:hanging="1308"/>
        <w:jc w:val="both"/>
        <w:rPr>
          <w:rFonts w:ascii="Arial" w:hAnsi="Arial" w:cs="Arial"/>
          <w:b/>
          <w:bCs/>
          <w:sz w:val="20"/>
        </w:rPr>
      </w:pPr>
      <w:bookmarkStart w:id="0" w:name="_GoBack"/>
      <w:bookmarkEnd w:id="0"/>
      <w:r w:rsidRPr="000651DF">
        <w:rPr>
          <w:rFonts w:ascii="Arial" w:hAnsi="Arial" w:cs="Arial"/>
          <w:b/>
          <w:bCs/>
          <w:sz w:val="20"/>
        </w:rPr>
        <w:tab/>
      </w:r>
      <w:r w:rsidRPr="000651DF">
        <w:rPr>
          <w:rFonts w:ascii="Arial" w:hAnsi="Arial" w:cs="Arial"/>
          <w:b/>
          <w:bCs/>
          <w:sz w:val="20"/>
        </w:rPr>
        <w:tab/>
        <w:t xml:space="preserve">       </w:t>
      </w:r>
    </w:p>
    <w:p w14:paraId="05FA2E02" w14:textId="77777777" w:rsidR="00AF1A3B" w:rsidRPr="000651DF" w:rsidRDefault="00AF1A3B" w:rsidP="000651DF">
      <w:pPr>
        <w:jc w:val="both"/>
        <w:rPr>
          <w:rFonts w:ascii="Arial" w:hAnsi="Arial" w:cs="Arial"/>
          <w:b/>
          <w:szCs w:val="24"/>
        </w:rPr>
      </w:pPr>
    </w:p>
    <w:p w14:paraId="028B9521" w14:textId="2321EC8B" w:rsidR="008220ED" w:rsidRDefault="008220ED" w:rsidP="00FE2734">
      <w:pPr>
        <w:tabs>
          <w:tab w:val="left" w:pos="2745"/>
        </w:tabs>
        <w:spacing w:after="0"/>
        <w:jc w:val="both"/>
        <w:rPr>
          <w:rFonts w:ascii="Arial" w:hAnsi="Arial" w:cs="Arial"/>
          <w:b/>
          <w:bCs/>
          <w:noProof/>
          <w:sz w:val="20"/>
          <w:lang w:eastAsia="fr-FR"/>
        </w:rPr>
      </w:pPr>
      <w:r w:rsidRPr="000651DF">
        <w:rPr>
          <w:rFonts w:ascii="Arial" w:eastAsia="Calibri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AF48A" wp14:editId="677C4BC3">
                <wp:simplePos x="0" y="0"/>
                <wp:positionH relativeFrom="column">
                  <wp:posOffset>844550</wp:posOffset>
                </wp:positionH>
                <wp:positionV relativeFrom="paragraph">
                  <wp:posOffset>16510</wp:posOffset>
                </wp:positionV>
                <wp:extent cx="5029200" cy="559435"/>
                <wp:effectExtent l="0" t="0" r="19050" b="12065"/>
                <wp:wrapNone/>
                <wp:docPr id="1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59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32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D2038" w14:textId="77777777" w:rsidR="00AF1A3B" w:rsidRPr="009E794A" w:rsidRDefault="00FE2734" w:rsidP="00880056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</w:rPr>
                              <w:t>SECURISATION DES</w:t>
                            </w:r>
                            <w:r w:rsidR="00AF1A3B">
                              <w:rPr>
                                <w:rFonts w:ascii="Arial Black" w:hAnsi="Arial Black" w:cs="Arial Black"/>
                                <w:b/>
                                <w:bCs/>
                              </w:rPr>
                              <w:t xml:space="preserve"> PARCOURS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</w:rPr>
                              <w:t>D’ELEVES DANS LES ENSEIGNEMENTS ARTISTIQUES EN 2</w:t>
                            </w:r>
                            <w:r w:rsidRPr="00FE2734">
                              <w:rPr>
                                <w:rFonts w:ascii="Arial Black" w:hAnsi="Arial Black" w:cs="Arial Black"/>
                                <w:b/>
                                <w:bCs/>
                                <w:vertAlign w:val="superscript"/>
                              </w:rPr>
                              <w:t>nde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</w:rPr>
                              <w:t xml:space="preserve"> 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E2AF48A" id="AutoShape 72" o:spid="_x0000_s1026" style="position:absolute;left:0;text-align:left;margin-left:66.5pt;margin-top:1.3pt;width:396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" strokecolor="navy" strokeweight=".62mm">
                <v:stroke joinstyle="miter"/>
                <v:textbox>
                  <w:txbxContent>
                    <w:p w14:paraId="79BD2038" w14:textId="77777777" w:rsidR="00AF1A3B" w:rsidRPr="009E794A" w:rsidRDefault="00FE2734" w:rsidP="00880056">
                      <w:pPr>
                        <w:spacing w:after="0"/>
                        <w:jc w:val="center"/>
                        <w:rPr>
                          <w:rFonts w:ascii="Arial Black" w:hAnsi="Arial Black" w:cs="Arial Black"/>
                          <w:b/>
                          <w:bCs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</w:rPr>
                        <w:t>SECURISATION DES</w:t>
                      </w:r>
                      <w:r w:rsidR="00AF1A3B">
                        <w:rPr>
                          <w:rFonts w:ascii="Arial Black" w:hAnsi="Arial Black" w:cs="Arial Black"/>
                          <w:b/>
                          <w:bCs/>
                        </w:rPr>
                        <w:t xml:space="preserve"> PARCOURS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</w:rPr>
                        <w:t>D’ELEVES DANS LES ENSEIGNEMENTS ARTISTIQUES EN 2</w:t>
                      </w:r>
                      <w:r w:rsidRPr="00FE2734">
                        <w:rPr>
                          <w:rFonts w:ascii="Arial Black" w:hAnsi="Arial Black" w:cs="Arial Black"/>
                          <w:b/>
                          <w:bCs/>
                          <w:vertAlign w:val="superscript"/>
                        </w:rPr>
                        <w:t>nde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</w:rPr>
                        <w:t xml:space="preserve"> GT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70A6BF" w14:textId="2787E326" w:rsidR="008912C5" w:rsidRDefault="008912C5" w:rsidP="00FE2734">
      <w:pPr>
        <w:tabs>
          <w:tab w:val="left" w:pos="2745"/>
        </w:tabs>
        <w:spacing w:after="0"/>
        <w:jc w:val="both"/>
        <w:rPr>
          <w:rFonts w:ascii="Arial" w:hAnsi="Arial" w:cs="Arial"/>
          <w:b/>
          <w:bCs/>
          <w:noProof/>
          <w:sz w:val="20"/>
          <w:lang w:eastAsia="fr-FR"/>
        </w:rPr>
      </w:pPr>
    </w:p>
    <w:p w14:paraId="26736BAE" w14:textId="77777777" w:rsidR="008220ED" w:rsidRDefault="008220ED" w:rsidP="00FE2734">
      <w:pPr>
        <w:tabs>
          <w:tab w:val="left" w:pos="2745"/>
        </w:tabs>
        <w:spacing w:after="0"/>
        <w:jc w:val="both"/>
        <w:rPr>
          <w:rFonts w:ascii="Arial" w:hAnsi="Arial" w:cs="Arial"/>
          <w:b/>
          <w:bCs/>
          <w:noProof/>
          <w:sz w:val="20"/>
          <w:lang w:eastAsia="fr-FR"/>
        </w:rPr>
      </w:pPr>
    </w:p>
    <w:p w14:paraId="25B9B9D1" w14:textId="77777777" w:rsidR="008912C5" w:rsidRPr="00FE2734" w:rsidRDefault="008912C5" w:rsidP="00FE2734">
      <w:pPr>
        <w:tabs>
          <w:tab w:val="left" w:pos="2745"/>
        </w:tabs>
        <w:spacing w:after="0"/>
        <w:jc w:val="both"/>
        <w:rPr>
          <w:rFonts w:ascii="Arial" w:hAnsi="Arial" w:cs="Arial"/>
          <w:b/>
          <w:bCs/>
          <w:sz w:val="20"/>
        </w:rPr>
      </w:pPr>
    </w:p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2551"/>
      </w:tblGrid>
      <w:tr w:rsidR="00AF1A3B" w:rsidRPr="000651DF" w14:paraId="74E6F2BA" w14:textId="77777777" w:rsidTr="00880056">
        <w:trPr>
          <w:trHeight w:val="3530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A44E4" w14:textId="77777777" w:rsidR="00AF1A3B" w:rsidRPr="000651DF" w:rsidRDefault="00AF1A3B" w:rsidP="000651DF">
            <w:pPr>
              <w:tabs>
                <w:tab w:val="left" w:pos="2745"/>
              </w:tabs>
              <w:snapToGrid w:val="0"/>
              <w:spacing w:before="120" w:line="280" w:lineRule="exact"/>
              <w:jc w:val="both"/>
              <w:rPr>
                <w:rFonts w:ascii="Arial" w:hAnsi="Arial" w:cs="Arial"/>
                <w:sz w:val="20"/>
              </w:rPr>
            </w:pPr>
            <w:r w:rsidRPr="000651DF">
              <w:rPr>
                <w:rFonts w:ascii="Arial" w:hAnsi="Arial" w:cs="Arial"/>
                <w:b/>
                <w:bCs/>
                <w:sz w:val="20"/>
              </w:rPr>
              <w:t>NOM : ____________________________ Prénom : ________________________________</w:t>
            </w:r>
          </w:p>
          <w:p w14:paraId="47D1C0FC" w14:textId="77777777" w:rsidR="00AF1A3B" w:rsidRPr="00FE2734" w:rsidRDefault="00AF1A3B" w:rsidP="000651DF">
            <w:pPr>
              <w:tabs>
                <w:tab w:val="left" w:pos="2745"/>
              </w:tabs>
              <w:spacing w:before="8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734">
              <w:rPr>
                <w:rFonts w:ascii="Arial" w:hAnsi="Arial" w:cs="Arial"/>
                <w:sz w:val="20"/>
                <w:szCs w:val="20"/>
              </w:rPr>
              <w:t>INE (obligatoire) □□□□□□□□□□□</w:t>
            </w:r>
          </w:p>
          <w:p w14:paraId="54E55B70" w14:textId="77777777" w:rsidR="00AF1A3B" w:rsidRPr="00FE2734" w:rsidRDefault="00AF1A3B" w:rsidP="000651DF">
            <w:pPr>
              <w:tabs>
                <w:tab w:val="left" w:pos="2745"/>
              </w:tabs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734">
              <w:rPr>
                <w:rFonts w:ascii="Arial" w:hAnsi="Arial" w:cs="Arial"/>
                <w:sz w:val="20"/>
                <w:szCs w:val="20"/>
              </w:rPr>
              <w:t xml:space="preserve">Adresse </w:t>
            </w:r>
            <w:r w:rsidRPr="00FE2734">
              <w:rPr>
                <w:rFonts w:ascii="Arial" w:hAnsi="Arial" w:cs="Arial"/>
                <w:i/>
                <w:iCs/>
                <w:sz w:val="20"/>
                <w:szCs w:val="20"/>
              </w:rPr>
              <w:t>(écrire en lettres majuscules)</w:t>
            </w:r>
            <w:r w:rsidRPr="00FE2734">
              <w:rPr>
                <w:rFonts w:ascii="Arial" w:hAnsi="Arial" w:cs="Arial"/>
                <w:sz w:val="20"/>
                <w:szCs w:val="20"/>
              </w:rPr>
              <w:t> : __________________________________________________________</w:t>
            </w:r>
          </w:p>
          <w:p w14:paraId="7DF1B3FF" w14:textId="77777777" w:rsidR="00AF1A3B" w:rsidRPr="00FE2734" w:rsidRDefault="00AF1A3B" w:rsidP="000651DF">
            <w:pPr>
              <w:tabs>
                <w:tab w:val="left" w:pos="2745"/>
              </w:tabs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734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14:paraId="3C933573" w14:textId="77777777" w:rsidR="00AF1A3B" w:rsidRPr="00FE2734" w:rsidRDefault="00AF1A3B" w:rsidP="000651DF">
            <w:pPr>
              <w:tabs>
                <w:tab w:val="left" w:pos="2835"/>
                <w:tab w:val="left" w:pos="3261"/>
                <w:tab w:val="left" w:pos="5103"/>
                <w:tab w:val="left" w:pos="5529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734">
              <w:rPr>
                <w:rFonts w:ascii="Arial" w:hAnsi="Arial" w:cs="Arial"/>
                <w:sz w:val="20"/>
                <w:szCs w:val="20"/>
              </w:rPr>
              <w:t>Téléphone __________________Portable____________________</w:t>
            </w:r>
          </w:p>
          <w:p w14:paraId="76764155" w14:textId="77777777" w:rsidR="00AF1A3B" w:rsidRPr="00FE2734" w:rsidRDefault="008912C5" w:rsidP="000651DF">
            <w:pPr>
              <w:tabs>
                <w:tab w:val="left" w:pos="2835"/>
                <w:tab w:val="left" w:pos="3261"/>
                <w:tab w:val="left" w:pos="5103"/>
                <w:tab w:val="left" w:pos="5529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Établissement fréquenté en 2020-2021</w:t>
            </w:r>
            <w:r w:rsidR="00AF1A3B" w:rsidRPr="00FE2734">
              <w:rPr>
                <w:rFonts w:ascii="Arial" w:hAnsi="Arial" w:cs="Arial"/>
                <w:sz w:val="20"/>
                <w:szCs w:val="20"/>
              </w:rPr>
              <w:t> : __________________________________________</w:t>
            </w:r>
          </w:p>
          <w:p w14:paraId="31B561CD" w14:textId="77777777" w:rsidR="00AF1A3B" w:rsidRPr="000651DF" w:rsidRDefault="00AF1A3B" w:rsidP="000651DF">
            <w:pPr>
              <w:tabs>
                <w:tab w:val="left" w:pos="2835"/>
                <w:tab w:val="left" w:pos="3261"/>
                <w:tab w:val="left" w:pos="5103"/>
                <w:tab w:val="left" w:pos="5529"/>
              </w:tabs>
              <w:spacing w:before="80" w:after="80"/>
              <w:jc w:val="both"/>
              <w:rPr>
                <w:rFonts w:ascii="Arial" w:hAnsi="Arial" w:cs="Arial"/>
                <w:sz w:val="20"/>
              </w:rPr>
            </w:pPr>
            <w:r w:rsidRPr="00FE2734">
              <w:rPr>
                <w:rFonts w:ascii="Arial" w:hAnsi="Arial" w:cs="Arial"/>
                <w:sz w:val="20"/>
                <w:szCs w:val="20"/>
              </w:rPr>
              <w:t>Classe : ____________________________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BC22" w14:textId="77777777" w:rsidR="00AF1A3B" w:rsidRDefault="00AF1A3B" w:rsidP="000651DF">
            <w:pPr>
              <w:tabs>
                <w:tab w:val="left" w:pos="3976"/>
              </w:tabs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0651DF">
              <w:rPr>
                <w:rFonts w:ascii="Arial" w:hAnsi="Arial" w:cs="Arial"/>
                <w:sz w:val="20"/>
                <w:lang w:val="fr-CA"/>
              </w:rPr>
              <w:t>Cachet de l’établissement d’origine</w:t>
            </w:r>
          </w:p>
          <w:p w14:paraId="3DBF22D8" w14:textId="77777777" w:rsidR="00FE2734" w:rsidRDefault="00FE2734" w:rsidP="000651DF">
            <w:pPr>
              <w:tabs>
                <w:tab w:val="left" w:pos="3976"/>
              </w:tabs>
              <w:jc w:val="both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 xml:space="preserve">Code UAI : </w:t>
            </w:r>
          </w:p>
          <w:p w14:paraId="68A87EAD" w14:textId="77777777" w:rsidR="00FE2734" w:rsidRDefault="00FE2734" w:rsidP="000651DF">
            <w:pPr>
              <w:tabs>
                <w:tab w:val="left" w:pos="3976"/>
              </w:tabs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14:paraId="23109442" w14:textId="77777777" w:rsidR="00FE2734" w:rsidRDefault="00FE2734" w:rsidP="000651DF">
            <w:pPr>
              <w:tabs>
                <w:tab w:val="left" w:pos="3976"/>
              </w:tabs>
              <w:jc w:val="both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 xml:space="preserve">Département : </w:t>
            </w:r>
          </w:p>
          <w:p w14:paraId="4E14608C" w14:textId="77777777" w:rsidR="00FE2734" w:rsidRDefault="00FE2734" w:rsidP="000651DF">
            <w:pPr>
              <w:tabs>
                <w:tab w:val="left" w:pos="3976"/>
              </w:tabs>
              <w:jc w:val="both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………………………</w:t>
            </w:r>
          </w:p>
          <w:p w14:paraId="7EC8BA04" w14:textId="77777777" w:rsidR="00FE2734" w:rsidRDefault="00FE2734" w:rsidP="000651DF">
            <w:pPr>
              <w:tabs>
                <w:tab w:val="left" w:pos="3976"/>
              </w:tabs>
              <w:jc w:val="both"/>
              <w:rPr>
                <w:rFonts w:ascii="Arial" w:hAnsi="Arial" w:cs="Arial"/>
                <w:lang w:val="fr-CA"/>
              </w:rPr>
            </w:pPr>
            <w:r w:rsidRPr="000651DF">
              <w:rPr>
                <w:rFonts w:ascii="Arial" w:hAnsi="Arial" w:cs="Arial"/>
                <w:lang w:val="fr-CA"/>
              </w:rPr>
              <w:t></w:t>
            </w:r>
            <w:r>
              <w:rPr>
                <w:rFonts w:ascii="Arial" w:hAnsi="Arial" w:cs="Arial"/>
                <w:lang w:val="fr-CA"/>
              </w:rPr>
              <w:t xml:space="preserve"> public </w:t>
            </w:r>
            <w:r w:rsidRPr="000651DF">
              <w:rPr>
                <w:rFonts w:ascii="Arial" w:hAnsi="Arial" w:cs="Arial"/>
                <w:lang w:val="fr-CA"/>
              </w:rPr>
              <w:t></w:t>
            </w:r>
            <w:r>
              <w:rPr>
                <w:rFonts w:ascii="Arial" w:hAnsi="Arial" w:cs="Arial"/>
                <w:lang w:val="fr-CA"/>
              </w:rPr>
              <w:t xml:space="preserve"> privé sous contrat</w:t>
            </w:r>
          </w:p>
          <w:p w14:paraId="75951F84" w14:textId="77777777" w:rsidR="00FE2734" w:rsidRPr="000651DF" w:rsidRDefault="00FE2734" w:rsidP="000651DF">
            <w:pPr>
              <w:tabs>
                <w:tab w:val="left" w:pos="3976"/>
              </w:tabs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0651DF">
              <w:rPr>
                <w:rFonts w:ascii="Arial" w:hAnsi="Arial" w:cs="Arial"/>
                <w:lang w:val="fr-CA"/>
              </w:rPr>
              <w:t></w:t>
            </w:r>
            <w:r>
              <w:rPr>
                <w:rFonts w:ascii="Arial" w:hAnsi="Arial" w:cs="Arial"/>
                <w:lang w:val="fr-CA"/>
              </w:rPr>
              <w:t xml:space="preserve"> privé hors contrat</w:t>
            </w:r>
          </w:p>
        </w:tc>
      </w:tr>
    </w:tbl>
    <w:p w14:paraId="5AFAB970" w14:textId="77777777" w:rsidR="00AF1A3B" w:rsidRPr="000651DF" w:rsidRDefault="00AF1A3B" w:rsidP="000651DF">
      <w:pPr>
        <w:jc w:val="both"/>
        <w:rPr>
          <w:rFonts w:ascii="Arial" w:eastAsia="Calibri" w:hAnsi="Arial" w:cs="Arial"/>
          <w:sz w:val="8"/>
          <w:szCs w:val="10"/>
        </w:rPr>
      </w:pPr>
    </w:p>
    <w:tbl>
      <w:tblPr>
        <w:tblStyle w:val="Grilledutableau2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AF1A3B" w:rsidRPr="000651DF" w14:paraId="5520A7B5" w14:textId="77777777" w:rsidTr="003624CA">
        <w:trPr>
          <w:trHeight w:hRule="exact" w:val="1545"/>
        </w:trPr>
        <w:tc>
          <w:tcPr>
            <w:tcW w:w="11057" w:type="dxa"/>
            <w:shd w:val="clear" w:color="auto" w:fill="FFFFFF" w:themeFill="background1"/>
            <w:vAlign w:val="center"/>
          </w:tcPr>
          <w:p w14:paraId="5FA8DEDE" w14:textId="77777777" w:rsidR="00AF1A3B" w:rsidRPr="000651DF" w:rsidRDefault="00AF1A3B" w:rsidP="000651DF">
            <w:pPr>
              <w:keepNext/>
              <w:widowControl w:val="0"/>
              <w:tabs>
                <w:tab w:val="num" w:pos="0"/>
              </w:tabs>
              <w:snapToGrid w:val="0"/>
              <w:spacing w:line="360" w:lineRule="auto"/>
              <w:ind w:left="431" w:hanging="431"/>
              <w:jc w:val="both"/>
              <w:outlineLvl w:val="0"/>
              <w:rPr>
                <w:rFonts w:ascii="Arial" w:hAnsi="Arial" w:cs="Arial"/>
                <w:bCs/>
                <w:sz w:val="18"/>
              </w:rPr>
            </w:pPr>
            <w:r w:rsidRPr="000651DF">
              <w:rPr>
                <w:rFonts w:ascii="Arial" w:hAnsi="Arial" w:cs="Arial"/>
                <w:bCs/>
                <w:sz w:val="18"/>
              </w:rPr>
              <w:t>Lycée(s) de desserte : ______________________________________________________________</w:t>
            </w:r>
          </w:p>
          <w:p w14:paraId="6C7ADB0A" w14:textId="77777777" w:rsidR="00AF1A3B" w:rsidRPr="000651DF" w:rsidRDefault="00AF1A3B" w:rsidP="000651DF">
            <w:pPr>
              <w:keepNext/>
              <w:widowControl w:val="0"/>
              <w:tabs>
                <w:tab w:val="num" w:pos="0"/>
              </w:tabs>
              <w:snapToGrid w:val="0"/>
              <w:spacing w:line="360" w:lineRule="auto"/>
              <w:ind w:left="431" w:hanging="431"/>
              <w:jc w:val="both"/>
              <w:outlineLvl w:val="0"/>
              <w:rPr>
                <w:rFonts w:ascii="Arial" w:hAnsi="Arial" w:cs="Arial"/>
                <w:bCs/>
                <w:sz w:val="18"/>
              </w:rPr>
            </w:pPr>
            <w:r w:rsidRPr="000651DF">
              <w:rPr>
                <w:rFonts w:ascii="Arial" w:hAnsi="Arial" w:cs="Arial"/>
                <w:bCs/>
                <w:sz w:val="18"/>
              </w:rPr>
              <w:t>Lycée(s) sollicité(s) : ________________________________________________________________</w:t>
            </w:r>
          </w:p>
          <w:p w14:paraId="4031FA28" w14:textId="77777777" w:rsidR="00AF1A3B" w:rsidRPr="000651DF" w:rsidRDefault="00AF1A3B" w:rsidP="000651DF">
            <w:pPr>
              <w:keepNext/>
              <w:widowControl w:val="0"/>
              <w:tabs>
                <w:tab w:val="num" w:pos="0"/>
              </w:tabs>
              <w:snapToGrid w:val="0"/>
              <w:spacing w:line="360" w:lineRule="auto"/>
              <w:ind w:left="431" w:hanging="431"/>
              <w:jc w:val="both"/>
              <w:outlineLvl w:val="0"/>
              <w:rPr>
                <w:rFonts w:ascii="Arial" w:hAnsi="Arial" w:cs="Arial"/>
                <w:sz w:val="18"/>
              </w:rPr>
            </w:pPr>
            <w:r w:rsidRPr="000651DF">
              <w:rPr>
                <w:rFonts w:ascii="Arial" w:hAnsi="Arial" w:cs="Arial"/>
                <w:sz w:val="18"/>
              </w:rPr>
              <w:t xml:space="preserve">Domaines artistiques demandés : </w:t>
            </w:r>
          </w:p>
          <w:p w14:paraId="58569D2F" w14:textId="624976C2" w:rsidR="00AF1A3B" w:rsidRDefault="00AF1A3B" w:rsidP="000651DF">
            <w:pPr>
              <w:keepNext/>
              <w:widowControl w:val="0"/>
              <w:tabs>
                <w:tab w:val="num" w:pos="0"/>
              </w:tabs>
              <w:snapToGrid w:val="0"/>
              <w:spacing w:line="360" w:lineRule="auto"/>
              <w:ind w:left="431" w:hanging="431"/>
              <w:jc w:val="both"/>
              <w:outlineLvl w:val="0"/>
              <w:rPr>
                <w:rFonts w:ascii="Arial" w:hAnsi="Arial" w:cs="Arial"/>
                <w:bCs/>
                <w:sz w:val="16"/>
                <w:szCs w:val="18"/>
              </w:rPr>
            </w:pPr>
            <w:r w:rsidRPr="000651DF">
              <w:rPr>
                <w:rFonts w:ascii="Arial" w:hAnsi="Arial" w:cs="Arial"/>
                <w:szCs w:val="22"/>
                <w:lang w:val="fr-CA"/>
              </w:rPr>
              <w:t></w:t>
            </w:r>
            <w:r w:rsidRPr="000651DF">
              <w:rPr>
                <w:rFonts w:ascii="Arial" w:hAnsi="Arial" w:cs="Arial"/>
                <w:bCs/>
                <w:sz w:val="16"/>
                <w:szCs w:val="18"/>
              </w:rPr>
              <w:t>Arts plastiques</w:t>
            </w:r>
            <w:r w:rsidRPr="000651DF">
              <w:rPr>
                <w:rFonts w:ascii="Arial" w:hAnsi="Arial" w:cs="Arial"/>
                <w:bCs/>
                <w:szCs w:val="22"/>
              </w:rPr>
              <w:t xml:space="preserve">  </w:t>
            </w:r>
            <w:r w:rsidRPr="000651DF">
              <w:rPr>
                <w:rFonts w:ascii="Arial" w:hAnsi="Arial" w:cs="Arial"/>
                <w:szCs w:val="22"/>
                <w:lang w:val="fr-CA"/>
              </w:rPr>
              <w:t></w:t>
            </w:r>
            <w:r w:rsidRPr="000651DF">
              <w:rPr>
                <w:rFonts w:ascii="Arial" w:hAnsi="Arial" w:cs="Arial"/>
                <w:bCs/>
                <w:sz w:val="16"/>
                <w:szCs w:val="18"/>
              </w:rPr>
              <w:t>Cinéma</w:t>
            </w:r>
            <w:r w:rsidR="008220ED">
              <w:rPr>
                <w:rFonts w:ascii="Arial" w:hAnsi="Arial" w:cs="Arial"/>
                <w:bCs/>
                <w:sz w:val="16"/>
                <w:szCs w:val="18"/>
              </w:rPr>
              <w:t>-audiovisuel</w:t>
            </w:r>
            <w:r w:rsidRPr="000651DF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Pr="000651DF">
              <w:rPr>
                <w:rFonts w:ascii="Arial" w:hAnsi="Arial" w:cs="Arial"/>
                <w:bCs/>
                <w:szCs w:val="22"/>
              </w:rPr>
              <w:t xml:space="preserve">  </w:t>
            </w:r>
            <w:r w:rsidRPr="000651DF">
              <w:rPr>
                <w:rFonts w:ascii="Arial" w:hAnsi="Arial" w:cs="Arial"/>
                <w:szCs w:val="22"/>
                <w:lang w:val="fr-CA"/>
              </w:rPr>
              <w:t></w:t>
            </w:r>
            <w:r w:rsidRPr="000651DF">
              <w:rPr>
                <w:rFonts w:ascii="Arial" w:hAnsi="Arial" w:cs="Arial"/>
                <w:bCs/>
                <w:sz w:val="16"/>
                <w:szCs w:val="18"/>
              </w:rPr>
              <w:t>Danse</w:t>
            </w:r>
            <w:r w:rsidRPr="000651DF">
              <w:rPr>
                <w:rFonts w:ascii="Arial" w:hAnsi="Arial" w:cs="Arial"/>
                <w:bCs/>
                <w:szCs w:val="22"/>
              </w:rPr>
              <w:t xml:space="preserve">   </w:t>
            </w:r>
            <w:r w:rsidRPr="000651DF">
              <w:rPr>
                <w:rFonts w:ascii="Arial" w:hAnsi="Arial" w:cs="Arial"/>
                <w:szCs w:val="22"/>
                <w:lang w:val="fr-CA"/>
              </w:rPr>
              <w:t></w:t>
            </w:r>
            <w:r w:rsidR="008220ED">
              <w:rPr>
                <w:rFonts w:ascii="Arial" w:hAnsi="Arial" w:cs="Arial"/>
                <w:bCs/>
                <w:sz w:val="16"/>
                <w:szCs w:val="18"/>
              </w:rPr>
              <w:t xml:space="preserve">Musique </w:t>
            </w:r>
            <w:r w:rsidRPr="000651DF">
              <w:rPr>
                <w:rFonts w:ascii="Arial" w:hAnsi="Arial" w:cs="Arial"/>
                <w:szCs w:val="22"/>
                <w:lang w:val="fr-CA"/>
              </w:rPr>
              <w:t></w:t>
            </w:r>
            <w:r w:rsidRPr="000651DF">
              <w:rPr>
                <w:rFonts w:ascii="Arial" w:hAnsi="Arial" w:cs="Arial"/>
                <w:sz w:val="16"/>
                <w:szCs w:val="18"/>
                <w:lang w:val="fr-CA"/>
              </w:rPr>
              <w:t>H</w:t>
            </w:r>
            <w:r w:rsidRPr="000651DF">
              <w:rPr>
                <w:rFonts w:ascii="Arial" w:hAnsi="Arial" w:cs="Arial"/>
                <w:bCs/>
                <w:sz w:val="16"/>
                <w:szCs w:val="18"/>
              </w:rPr>
              <w:t>istoire des arts</w:t>
            </w:r>
            <w:r w:rsidRPr="000651DF">
              <w:rPr>
                <w:rFonts w:ascii="Arial" w:hAnsi="Arial" w:cs="Arial"/>
                <w:bCs/>
                <w:szCs w:val="22"/>
              </w:rPr>
              <w:t xml:space="preserve">  </w:t>
            </w:r>
            <w:r w:rsidRPr="000651DF">
              <w:rPr>
                <w:rFonts w:ascii="Arial" w:hAnsi="Arial" w:cs="Arial"/>
                <w:szCs w:val="22"/>
                <w:lang w:val="fr-CA"/>
              </w:rPr>
              <w:t></w:t>
            </w:r>
            <w:r w:rsidR="008220ED">
              <w:rPr>
                <w:rFonts w:ascii="Arial" w:hAnsi="Arial" w:cs="Arial"/>
                <w:bCs/>
                <w:sz w:val="16"/>
                <w:szCs w:val="18"/>
              </w:rPr>
              <w:t>Théâtre - e</w:t>
            </w:r>
            <w:r w:rsidRPr="000651DF">
              <w:rPr>
                <w:rFonts w:ascii="Arial" w:hAnsi="Arial" w:cs="Arial"/>
                <w:bCs/>
                <w:sz w:val="16"/>
                <w:szCs w:val="18"/>
              </w:rPr>
              <w:t>xpression dramatique</w:t>
            </w:r>
          </w:p>
          <w:p w14:paraId="0DD8E6F3" w14:textId="33A647A3" w:rsidR="00FE2734" w:rsidRPr="000651DF" w:rsidRDefault="00FE2734" w:rsidP="000651DF">
            <w:pPr>
              <w:keepNext/>
              <w:widowControl w:val="0"/>
              <w:tabs>
                <w:tab w:val="num" w:pos="0"/>
              </w:tabs>
              <w:snapToGrid w:val="0"/>
              <w:spacing w:line="360" w:lineRule="auto"/>
              <w:ind w:left="431" w:hanging="431"/>
              <w:jc w:val="both"/>
              <w:outlineLvl w:val="0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Rappel : dans le cadre de cette sécurisation, l’élève s’engage à suivre l’enseignement artistique demandé </w:t>
            </w:r>
            <w:r w:rsidR="008220ED">
              <w:rPr>
                <w:rFonts w:ascii="Arial" w:hAnsi="Arial" w:cs="Arial"/>
                <w:bCs/>
                <w:sz w:val="16"/>
                <w:szCs w:val="18"/>
              </w:rPr>
              <w:t>si</w:t>
            </w:r>
            <w:r>
              <w:rPr>
                <w:rFonts w:ascii="Arial" w:hAnsi="Arial" w:cs="Arial"/>
                <w:bCs/>
                <w:sz w:val="16"/>
                <w:szCs w:val="18"/>
              </w:rPr>
              <w:t xml:space="preserve"> une place lui est réservé</w:t>
            </w:r>
            <w:r w:rsidR="008220ED">
              <w:rPr>
                <w:rFonts w:ascii="Arial" w:hAnsi="Arial" w:cs="Arial"/>
                <w:bCs/>
                <w:sz w:val="16"/>
                <w:szCs w:val="18"/>
              </w:rPr>
              <w:t>e</w:t>
            </w:r>
            <w:r>
              <w:rPr>
                <w:rFonts w:ascii="Arial" w:hAnsi="Arial" w:cs="Arial"/>
                <w:bCs/>
                <w:sz w:val="16"/>
                <w:szCs w:val="18"/>
              </w:rPr>
              <w:t>.</w:t>
            </w:r>
          </w:p>
        </w:tc>
      </w:tr>
    </w:tbl>
    <w:p w14:paraId="60CEA3C4" w14:textId="77777777" w:rsidR="00AF1A3B" w:rsidRPr="000651DF" w:rsidRDefault="00AF1A3B" w:rsidP="000651DF">
      <w:pPr>
        <w:jc w:val="both"/>
        <w:rPr>
          <w:rFonts w:ascii="Arial" w:eastAsia="Calibri" w:hAnsi="Arial" w:cs="Arial"/>
          <w:sz w:val="8"/>
          <w:szCs w:val="10"/>
        </w:rPr>
      </w:pPr>
    </w:p>
    <w:tbl>
      <w:tblPr>
        <w:tblStyle w:val="Grilledutableau2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AF1A3B" w:rsidRPr="000651DF" w14:paraId="6FF9736B" w14:textId="77777777" w:rsidTr="003624CA">
        <w:trPr>
          <w:trHeight w:hRule="exact" w:val="284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26D8E4F" w14:textId="77777777" w:rsidR="00AF1A3B" w:rsidRPr="000651DF" w:rsidRDefault="00AF1A3B" w:rsidP="000651DF">
            <w:pPr>
              <w:keepNext/>
              <w:widowControl w:val="0"/>
              <w:tabs>
                <w:tab w:val="num" w:pos="0"/>
              </w:tabs>
              <w:snapToGrid w:val="0"/>
              <w:ind w:left="432" w:hanging="432"/>
              <w:jc w:val="both"/>
              <w:outlineLvl w:val="0"/>
              <w:rPr>
                <w:rFonts w:ascii="Arial" w:hAnsi="Arial" w:cs="Arial"/>
                <w:b/>
                <w:bCs/>
                <w:color w:val="FFFFFF"/>
                <w:sz w:val="22"/>
                <w:szCs w:val="24"/>
              </w:rPr>
            </w:pPr>
            <w:r w:rsidRPr="000651DF">
              <w:rPr>
                <w:rFonts w:ascii="Arial" w:hAnsi="Arial" w:cs="Arial"/>
                <w:b/>
                <w:bCs/>
                <w:color w:val="FFFFFF"/>
                <w:sz w:val="22"/>
                <w:szCs w:val="24"/>
              </w:rPr>
              <w:t>EVALUATION DES COMPETENCES LIEES AU PROJET DE PARCOURS</w:t>
            </w:r>
          </w:p>
        </w:tc>
      </w:tr>
      <w:tr w:rsidR="00AF1A3B" w:rsidRPr="000651DF" w14:paraId="12C8E767" w14:textId="77777777" w:rsidTr="003624CA">
        <w:tc>
          <w:tcPr>
            <w:tcW w:w="11057" w:type="dxa"/>
            <w:tcBorders>
              <w:left w:val="nil"/>
              <w:bottom w:val="nil"/>
              <w:right w:val="nil"/>
            </w:tcBorders>
          </w:tcPr>
          <w:p w14:paraId="4FCDC07D" w14:textId="77777777" w:rsidR="00AF1A3B" w:rsidRPr="000651DF" w:rsidRDefault="00AF1A3B" w:rsidP="000651DF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240"/>
              <w:ind w:left="714" w:hanging="357"/>
              <w:jc w:val="both"/>
              <w:rPr>
                <w:b/>
                <w:sz w:val="18"/>
                <w:lang w:eastAsia="en-US"/>
              </w:rPr>
            </w:pPr>
            <w:r w:rsidRPr="000651DF">
              <w:rPr>
                <w:b/>
                <w:sz w:val="18"/>
                <w:lang w:eastAsia="en-US"/>
              </w:rPr>
              <w:t>ENTRETIEN AVEC L’ELEVE</w:t>
            </w:r>
            <w:r w:rsidR="00FE2734">
              <w:rPr>
                <w:b/>
                <w:sz w:val="18"/>
                <w:lang w:eastAsia="en-US"/>
              </w:rPr>
              <w:t xml:space="preserve"> – A REMPLIR PAR LE PROFESSEUR PRINCIPAL</w:t>
            </w:r>
          </w:p>
          <w:p w14:paraId="235E558D" w14:textId="77777777" w:rsidR="00AF1A3B" w:rsidRPr="000651DF" w:rsidRDefault="00AF1A3B" w:rsidP="000651DF">
            <w:pPr>
              <w:jc w:val="both"/>
              <w:rPr>
                <w:rFonts w:ascii="Arial" w:hAnsi="Arial" w:cs="Arial"/>
                <w:b/>
                <w:sz w:val="8"/>
                <w:szCs w:val="10"/>
                <w:u w:val="single"/>
                <w:lang w:eastAsia="en-US"/>
              </w:rPr>
            </w:pPr>
          </w:p>
          <w:p w14:paraId="7504C967" w14:textId="77777777" w:rsidR="00AF1A3B" w:rsidRPr="000651DF" w:rsidRDefault="00AF1A3B" w:rsidP="000651DF">
            <w:pPr>
              <w:spacing w:before="120"/>
              <w:jc w:val="both"/>
              <w:rPr>
                <w:rFonts w:ascii="Arial" w:hAnsi="Arial" w:cs="Arial"/>
                <w:b/>
                <w:sz w:val="18"/>
                <w:u w:val="single"/>
                <w:lang w:eastAsia="en-US"/>
              </w:rPr>
            </w:pPr>
            <w:r w:rsidRPr="000651DF">
              <w:rPr>
                <w:rFonts w:ascii="Arial" w:hAnsi="Arial" w:cs="Arial"/>
                <w:b/>
                <w:sz w:val="18"/>
                <w:u w:val="single"/>
                <w:lang w:eastAsia="en-US"/>
              </w:rPr>
              <w:t xml:space="preserve">Motivation et projet de parcours : </w:t>
            </w:r>
          </w:p>
          <w:p w14:paraId="53AF63B0" w14:textId="77777777" w:rsidR="00AF1A3B" w:rsidRPr="000651DF" w:rsidRDefault="00AF1A3B" w:rsidP="000651DF">
            <w:pPr>
              <w:jc w:val="both"/>
              <w:rPr>
                <w:rFonts w:ascii="Arial" w:hAnsi="Arial" w:cs="Arial"/>
                <w:b/>
                <w:sz w:val="18"/>
                <w:lang w:eastAsia="en-US"/>
              </w:rPr>
            </w:pPr>
          </w:p>
          <w:p w14:paraId="0A9026BD" w14:textId="77777777" w:rsidR="00AF1A3B" w:rsidRPr="000651DF" w:rsidRDefault="00AF1A3B" w:rsidP="000651DF">
            <w:pPr>
              <w:jc w:val="both"/>
              <w:rPr>
                <w:rFonts w:ascii="Arial" w:hAnsi="Arial" w:cs="Arial"/>
                <w:b/>
                <w:sz w:val="18"/>
                <w:lang w:eastAsia="en-US"/>
              </w:rPr>
            </w:pPr>
          </w:p>
          <w:p w14:paraId="572AE54B" w14:textId="77777777" w:rsidR="00AF1A3B" w:rsidRPr="000651DF" w:rsidRDefault="00AF1A3B" w:rsidP="000651DF">
            <w:pPr>
              <w:jc w:val="both"/>
              <w:rPr>
                <w:rFonts w:ascii="Arial" w:hAnsi="Arial" w:cs="Arial"/>
                <w:b/>
                <w:sz w:val="18"/>
                <w:u w:val="single"/>
                <w:lang w:eastAsia="en-US"/>
              </w:rPr>
            </w:pPr>
            <w:r w:rsidRPr="000651DF">
              <w:rPr>
                <w:rFonts w:ascii="Arial" w:hAnsi="Arial" w:cs="Arial"/>
                <w:b/>
                <w:sz w:val="18"/>
                <w:u w:val="single"/>
                <w:lang w:eastAsia="en-US"/>
              </w:rPr>
              <w:t xml:space="preserve">Appétence, expérience(s), pratiques scolaires, périscolaires, personnelles : </w:t>
            </w:r>
          </w:p>
          <w:p w14:paraId="23AB56C6" w14:textId="77777777" w:rsidR="00FE2734" w:rsidRPr="00FE2734" w:rsidRDefault="00FE2734" w:rsidP="000651DF">
            <w:pPr>
              <w:shd w:val="clear" w:color="auto" w:fill="FFFFFF"/>
              <w:jc w:val="both"/>
              <w:outlineLvl w:val="4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F2CAC50" w14:textId="77777777" w:rsidR="00880056" w:rsidRDefault="00AF1A3B" w:rsidP="00880056">
            <w:pPr>
              <w:shd w:val="clear" w:color="auto" w:fill="FFFFFF"/>
              <w:jc w:val="both"/>
              <w:outlineLvl w:val="4"/>
              <w:rPr>
                <w:rFonts w:ascii="Arial" w:hAnsi="Arial" w:cs="Arial"/>
                <w:sz w:val="18"/>
              </w:rPr>
            </w:pPr>
            <w:r w:rsidRPr="000651DF">
              <w:rPr>
                <w:rFonts w:ascii="Arial" w:hAnsi="Arial" w:cs="Arial"/>
                <w:b/>
                <w:bCs/>
                <w:sz w:val="18"/>
              </w:rPr>
              <w:t>Fréquenter</w:t>
            </w:r>
            <w:r w:rsidRPr="000651DF">
              <w:rPr>
                <w:rFonts w:ascii="Arial" w:hAnsi="Arial" w:cs="Arial"/>
                <w:bCs/>
                <w:sz w:val="18"/>
              </w:rPr>
              <w:t xml:space="preserve"> (</w:t>
            </w:r>
            <w:r w:rsidRPr="000651DF">
              <w:rPr>
                <w:rFonts w:ascii="Arial" w:hAnsi="Arial" w:cs="Arial"/>
                <w:sz w:val="18"/>
              </w:rPr>
              <w:t>Cultiver sa sensibilité, sa curiosité et son plaisir à rencontrer des œuvres)</w:t>
            </w:r>
            <w:r w:rsidR="00880056">
              <w:rPr>
                <w:rFonts w:ascii="Arial" w:hAnsi="Arial" w:cs="Arial"/>
                <w:sz w:val="18"/>
              </w:rPr>
              <w:t xml:space="preserve"> : </w:t>
            </w:r>
          </w:p>
          <w:p w14:paraId="6FDB76B7" w14:textId="45B35961" w:rsidR="00880056" w:rsidRDefault="00880056" w:rsidP="00880056">
            <w:pPr>
              <w:shd w:val="clear" w:color="auto" w:fill="FFFFFF"/>
              <w:jc w:val="both"/>
              <w:outlineLvl w:val="4"/>
              <w:rPr>
                <w:rFonts w:ascii="Arial" w:hAnsi="Arial" w:cs="Arial"/>
                <w:sz w:val="18"/>
              </w:rPr>
            </w:pPr>
          </w:p>
          <w:p w14:paraId="0C78A7AC" w14:textId="77777777" w:rsidR="00092205" w:rsidRDefault="00092205" w:rsidP="00880056">
            <w:pPr>
              <w:shd w:val="clear" w:color="auto" w:fill="FFFFFF"/>
              <w:jc w:val="both"/>
              <w:outlineLvl w:val="4"/>
              <w:rPr>
                <w:rFonts w:ascii="Arial" w:hAnsi="Arial" w:cs="Arial"/>
                <w:sz w:val="18"/>
              </w:rPr>
            </w:pPr>
          </w:p>
          <w:p w14:paraId="51663BD9" w14:textId="77777777" w:rsidR="00880056" w:rsidRDefault="00880056" w:rsidP="00880056">
            <w:pPr>
              <w:shd w:val="clear" w:color="auto" w:fill="FFFFFF"/>
              <w:jc w:val="both"/>
              <w:outlineLvl w:val="4"/>
              <w:rPr>
                <w:rFonts w:ascii="Arial" w:hAnsi="Arial" w:cs="Arial"/>
                <w:b/>
                <w:bCs/>
                <w:sz w:val="18"/>
              </w:rPr>
            </w:pPr>
          </w:p>
          <w:p w14:paraId="5A12C6ED" w14:textId="051CBF43" w:rsidR="00AF1A3B" w:rsidRDefault="00AF1A3B" w:rsidP="00880056">
            <w:pPr>
              <w:shd w:val="clear" w:color="auto" w:fill="FFFFFF"/>
              <w:jc w:val="both"/>
              <w:outlineLvl w:val="4"/>
              <w:rPr>
                <w:rFonts w:ascii="Arial" w:hAnsi="Arial" w:cs="Arial"/>
                <w:sz w:val="18"/>
              </w:rPr>
            </w:pPr>
            <w:r w:rsidRPr="000651DF">
              <w:rPr>
                <w:rFonts w:ascii="Arial" w:hAnsi="Arial" w:cs="Arial"/>
                <w:b/>
                <w:bCs/>
                <w:sz w:val="18"/>
              </w:rPr>
              <w:t xml:space="preserve">Pratiquer  </w:t>
            </w:r>
            <w:r w:rsidRPr="000651DF">
              <w:rPr>
                <w:rFonts w:ascii="Arial" w:hAnsi="Arial" w:cs="Arial"/>
                <w:bCs/>
                <w:sz w:val="18"/>
              </w:rPr>
              <w:t>(</w:t>
            </w:r>
            <w:r w:rsidRPr="000651DF">
              <w:rPr>
                <w:rFonts w:ascii="Arial" w:hAnsi="Arial" w:cs="Arial"/>
                <w:sz w:val="18"/>
              </w:rPr>
              <w:t>Mettre en œuvre un processus de création </w:t>
            </w:r>
            <w:r w:rsidRPr="000651DF">
              <w:rPr>
                <w:rFonts w:ascii="Arial" w:hAnsi="Arial" w:cs="Arial"/>
                <w:b/>
                <w:bCs/>
                <w:sz w:val="18"/>
              </w:rPr>
              <w:t xml:space="preserve">; </w:t>
            </w:r>
            <w:r w:rsidRPr="000651DF">
              <w:rPr>
                <w:rFonts w:ascii="Arial" w:hAnsi="Arial" w:cs="Arial"/>
                <w:sz w:val="18"/>
              </w:rPr>
              <w:t>S'intégrer dans un processus créatif </w:t>
            </w:r>
            <w:r w:rsidRPr="000651DF">
              <w:rPr>
                <w:rFonts w:ascii="Arial" w:hAnsi="Arial" w:cs="Arial"/>
                <w:b/>
                <w:bCs/>
                <w:sz w:val="18"/>
              </w:rPr>
              <w:t xml:space="preserve">; </w:t>
            </w:r>
            <w:r w:rsidRPr="000651DF">
              <w:rPr>
                <w:rFonts w:ascii="Arial" w:hAnsi="Arial" w:cs="Arial"/>
                <w:sz w:val="18"/>
              </w:rPr>
              <w:t>Réfléchir sur sa pratique)</w:t>
            </w:r>
            <w:r w:rsidR="00092205">
              <w:rPr>
                <w:rFonts w:ascii="Arial" w:hAnsi="Arial" w:cs="Arial"/>
                <w:sz w:val="18"/>
              </w:rPr>
              <w:t> :</w:t>
            </w:r>
          </w:p>
          <w:p w14:paraId="1D665CCC" w14:textId="0BC52543" w:rsidR="00880056" w:rsidRDefault="00880056" w:rsidP="00880056">
            <w:pPr>
              <w:shd w:val="clear" w:color="auto" w:fill="FFFFFF"/>
              <w:jc w:val="both"/>
              <w:outlineLvl w:val="4"/>
              <w:rPr>
                <w:rFonts w:ascii="Arial" w:hAnsi="Arial" w:cs="Arial"/>
                <w:sz w:val="18"/>
              </w:rPr>
            </w:pPr>
          </w:p>
          <w:p w14:paraId="25334286" w14:textId="77777777" w:rsidR="00092205" w:rsidRDefault="00092205" w:rsidP="00880056">
            <w:pPr>
              <w:shd w:val="clear" w:color="auto" w:fill="FFFFFF"/>
              <w:jc w:val="both"/>
              <w:outlineLvl w:val="4"/>
              <w:rPr>
                <w:rFonts w:ascii="Arial" w:hAnsi="Arial" w:cs="Arial"/>
                <w:sz w:val="18"/>
              </w:rPr>
            </w:pPr>
          </w:p>
          <w:p w14:paraId="7B02CAC2" w14:textId="77777777" w:rsidR="00880056" w:rsidRPr="00FE2734" w:rsidRDefault="00880056" w:rsidP="00880056">
            <w:pPr>
              <w:shd w:val="clear" w:color="auto" w:fill="FFFFFF"/>
              <w:jc w:val="both"/>
              <w:outlineLvl w:val="4"/>
              <w:rPr>
                <w:rFonts w:ascii="Arial" w:hAnsi="Arial" w:cs="Arial"/>
                <w:b/>
                <w:bCs/>
                <w:sz w:val="18"/>
              </w:rPr>
            </w:pPr>
          </w:p>
          <w:p w14:paraId="35296DB6" w14:textId="0F70CAD8" w:rsidR="00AF1A3B" w:rsidRDefault="00AF1A3B" w:rsidP="000651DF">
            <w:pPr>
              <w:shd w:val="clear" w:color="auto" w:fill="FFFFFF"/>
              <w:jc w:val="both"/>
              <w:outlineLvl w:val="4"/>
              <w:rPr>
                <w:rFonts w:ascii="Arial" w:hAnsi="Arial" w:cs="Arial"/>
                <w:sz w:val="18"/>
              </w:rPr>
            </w:pPr>
            <w:r w:rsidRPr="000651DF">
              <w:rPr>
                <w:rFonts w:ascii="Arial" w:hAnsi="Arial" w:cs="Arial"/>
                <w:b/>
                <w:bCs/>
                <w:sz w:val="18"/>
              </w:rPr>
              <w:t xml:space="preserve">S'approprier </w:t>
            </w:r>
            <w:r w:rsidRPr="000651DF">
              <w:rPr>
                <w:rFonts w:ascii="Arial" w:hAnsi="Arial" w:cs="Arial"/>
                <w:bCs/>
                <w:sz w:val="18"/>
              </w:rPr>
              <w:t>(</w:t>
            </w:r>
            <w:r w:rsidRPr="000651DF">
              <w:rPr>
                <w:rFonts w:ascii="Arial" w:hAnsi="Arial" w:cs="Arial"/>
                <w:sz w:val="18"/>
              </w:rPr>
              <w:t>Exprimer une émotion esthétique et un jugement critique </w:t>
            </w:r>
            <w:r w:rsidRPr="000651DF">
              <w:rPr>
                <w:rFonts w:ascii="Arial" w:hAnsi="Arial" w:cs="Arial"/>
                <w:b/>
                <w:bCs/>
                <w:sz w:val="18"/>
              </w:rPr>
              <w:t xml:space="preserve">; </w:t>
            </w:r>
            <w:r w:rsidRPr="000651DF">
              <w:rPr>
                <w:rFonts w:ascii="Arial" w:hAnsi="Arial" w:cs="Arial"/>
                <w:sz w:val="18"/>
              </w:rPr>
              <w:t>Mobiliser ses savoirs et ses expériences au service de la compréhension de l'œuvre)</w:t>
            </w:r>
            <w:r w:rsidR="00092205">
              <w:rPr>
                <w:rFonts w:ascii="Arial" w:hAnsi="Arial" w:cs="Arial"/>
                <w:sz w:val="18"/>
              </w:rPr>
              <w:t> :</w:t>
            </w:r>
          </w:p>
          <w:p w14:paraId="21DA6538" w14:textId="77777777" w:rsidR="00AF1A3B" w:rsidRDefault="00AF1A3B" w:rsidP="00880056">
            <w:pPr>
              <w:shd w:val="clear" w:color="auto" w:fill="FFFFFF"/>
              <w:jc w:val="both"/>
              <w:outlineLvl w:val="4"/>
              <w:rPr>
                <w:b/>
                <w:bCs/>
                <w:sz w:val="18"/>
              </w:rPr>
            </w:pPr>
          </w:p>
          <w:p w14:paraId="1162B510" w14:textId="3A8BD796" w:rsidR="00092205" w:rsidRPr="00880056" w:rsidRDefault="00092205" w:rsidP="00880056">
            <w:pPr>
              <w:shd w:val="clear" w:color="auto" w:fill="FFFFFF"/>
              <w:jc w:val="both"/>
              <w:outlineLvl w:val="4"/>
              <w:rPr>
                <w:b/>
                <w:bCs/>
                <w:sz w:val="18"/>
              </w:rPr>
            </w:pPr>
          </w:p>
        </w:tc>
      </w:tr>
    </w:tbl>
    <w:p w14:paraId="406223EC" w14:textId="77777777" w:rsidR="00AF1A3B" w:rsidRPr="000651DF" w:rsidRDefault="00AF1A3B" w:rsidP="000651DF">
      <w:pPr>
        <w:jc w:val="both"/>
        <w:rPr>
          <w:rFonts w:ascii="Arial" w:eastAsia="Calibri" w:hAnsi="Arial" w:cs="Arial"/>
          <w:sz w:val="2"/>
          <w:szCs w:val="4"/>
        </w:rPr>
      </w:pPr>
    </w:p>
    <w:tbl>
      <w:tblPr>
        <w:tblStyle w:val="Grilledutableau2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16"/>
        <w:gridCol w:w="4030"/>
        <w:gridCol w:w="1021"/>
        <w:gridCol w:w="822"/>
        <w:gridCol w:w="1134"/>
        <w:gridCol w:w="1134"/>
      </w:tblGrid>
      <w:tr w:rsidR="00AF1A3B" w:rsidRPr="000651DF" w14:paraId="2E7E2105" w14:textId="77777777" w:rsidTr="00092205">
        <w:trPr>
          <w:trHeight w:val="137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008F5D8" w14:textId="77777777" w:rsidR="00AF1A3B" w:rsidRPr="000651DF" w:rsidRDefault="00880056" w:rsidP="000651DF">
            <w:pPr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0651DF">
              <w:rPr>
                <w:rFonts w:ascii="Arial" w:hAnsi="Arial" w:cs="Arial"/>
                <w:b/>
                <w:bCs/>
                <w:sz w:val="18"/>
              </w:rPr>
              <w:t>POSITIONNEMENT DE L’ELEVE A PARTIR DES COMPETENCES DU SOCLE LIEES AU PARCOURS CHOISI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42CC2288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0651DF">
              <w:rPr>
                <w:rFonts w:ascii="Arial" w:hAnsi="Arial" w:cs="Arial"/>
                <w:sz w:val="14"/>
                <w:szCs w:val="16"/>
                <w:lang w:eastAsia="en-US"/>
              </w:rPr>
              <w:t>Maîtrise insuffisante</w:t>
            </w:r>
          </w:p>
        </w:tc>
        <w:tc>
          <w:tcPr>
            <w:tcW w:w="822" w:type="dxa"/>
            <w:vAlign w:val="center"/>
          </w:tcPr>
          <w:p w14:paraId="2C5584B0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0651DF">
              <w:rPr>
                <w:rFonts w:ascii="Arial" w:hAnsi="Arial" w:cs="Arial"/>
                <w:sz w:val="14"/>
                <w:szCs w:val="16"/>
                <w:lang w:eastAsia="en-US"/>
              </w:rPr>
              <w:t>Fragile</w:t>
            </w:r>
          </w:p>
        </w:tc>
        <w:tc>
          <w:tcPr>
            <w:tcW w:w="1134" w:type="dxa"/>
            <w:vAlign w:val="center"/>
          </w:tcPr>
          <w:p w14:paraId="67D02023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0651DF">
              <w:rPr>
                <w:rFonts w:ascii="Arial" w:hAnsi="Arial" w:cs="Arial"/>
                <w:sz w:val="14"/>
                <w:szCs w:val="16"/>
                <w:lang w:eastAsia="en-US"/>
              </w:rPr>
              <w:t>Satisfaisante</w:t>
            </w:r>
          </w:p>
        </w:tc>
        <w:tc>
          <w:tcPr>
            <w:tcW w:w="1134" w:type="dxa"/>
            <w:vAlign w:val="center"/>
          </w:tcPr>
          <w:p w14:paraId="366DD481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0651DF">
              <w:rPr>
                <w:rFonts w:ascii="Arial" w:hAnsi="Arial" w:cs="Arial"/>
                <w:sz w:val="14"/>
                <w:szCs w:val="16"/>
                <w:lang w:eastAsia="en-US"/>
              </w:rPr>
              <w:t>Très bonne maîtrise</w:t>
            </w:r>
          </w:p>
        </w:tc>
      </w:tr>
      <w:tr w:rsidR="00AF1A3B" w:rsidRPr="000651DF" w14:paraId="177C7853" w14:textId="77777777" w:rsidTr="00092205">
        <w:trPr>
          <w:trHeight w:val="70"/>
        </w:trPr>
        <w:tc>
          <w:tcPr>
            <w:tcW w:w="2916" w:type="dxa"/>
            <w:vMerge w:val="restart"/>
            <w:vAlign w:val="center"/>
          </w:tcPr>
          <w:p w14:paraId="37C59396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0651DF">
              <w:rPr>
                <w:rFonts w:ascii="Arial" w:hAnsi="Arial" w:cs="Arial"/>
                <w:b/>
                <w:sz w:val="14"/>
                <w:szCs w:val="16"/>
                <w:lang w:eastAsia="en-US"/>
              </w:rPr>
              <w:t>I / Les langages pour penser et communiquer</w:t>
            </w:r>
          </w:p>
        </w:tc>
        <w:tc>
          <w:tcPr>
            <w:tcW w:w="4030" w:type="dxa"/>
            <w:vAlign w:val="center"/>
          </w:tcPr>
          <w:p w14:paraId="31BBA202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0651DF">
              <w:rPr>
                <w:rFonts w:ascii="Arial" w:hAnsi="Arial" w:cs="Arial"/>
                <w:sz w:val="14"/>
                <w:szCs w:val="16"/>
                <w:lang w:eastAsia="en-US"/>
              </w:rPr>
              <w:t>Comprendre, s'exprimer en utilisant la langue française à l'oral et à l'écrit </w:t>
            </w:r>
          </w:p>
        </w:tc>
        <w:tc>
          <w:tcPr>
            <w:tcW w:w="1021" w:type="dxa"/>
            <w:vAlign w:val="center"/>
          </w:tcPr>
          <w:p w14:paraId="0642E944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822" w:type="dxa"/>
            <w:vAlign w:val="center"/>
          </w:tcPr>
          <w:p w14:paraId="4FFB9491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17F67BB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FBB1760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AF1A3B" w:rsidRPr="000651DF" w14:paraId="0DE67E4C" w14:textId="77777777" w:rsidTr="00092205">
        <w:trPr>
          <w:trHeight w:val="160"/>
        </w:trPr>
        <w:tc>
          <w:tcPr>
            <w:tcW w:w="2916" w:type="dxa"/>
            <w:vMerge/>
            <w:vAlign w:val="center"/>
          </w:tcPr>
          <w:p w14:paraId="1D20BAD8" w14:textId="77777777" w:rsidR="00AF1A3B" w:rsidRPr="000651DF" w:rsidRDefault="00AF1A3B" w:rsidP="000651DF">
            <w:pPr>
              <w:jc w:val="both"/>
              <w:rPr>
                <w:rFonts w:ascii="Arial" w:hAnsi="Arial" w:cs="Arial"/>
                <w:b/>
                <w:sz w:val="14"/>
                <w:szCs w:val="16"/>
                <w:lang w:eastAsia="en-US"/>
              </w:rPr>
            </w:pPr>
          </w:p>
        </w:tc>
        <w:tc>
          <w:tcPr>
            <w:tcW w:w="4030" w:type="dxa"/>
            <w:vAlign w:val="center"/>
          </w:tcPr>
          <w:p w14:paraId="0BACB286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0651DF">
              <w:rPr>
                <w:rFonts w:ascii="Arial" w:hAnsi="Arial" w:cs="Arial"/>
                <w:sz w:val="14"/>
                <w:szCs w:val="16"/>
                <w:lang w:eastAsia="en-US"/>
              </w:rPr>
              <w:t>Comprendre, s’exprimer en utilisant les langages des arts et du corps </w:t>
            </w:r>
          </w:p>
        </w:tc>
        <w:tc>
          <w:tcPr>
            <w:tcW w:w="1021" w:type="dxa"/>
            <w:vAlign w:val="center"/>
          </w:tcPr>
          <w:p w14:paraId="7B49636E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822" w:type="dxa"/>
            <w:vAlign w:val="center"/>
          </w:tcPr>
          <w:p w14:paraId="4978639E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A926ECE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EB19679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AF1A3B" w:rsidRPr="000651DF" w14:paraId="471ABD85" w14:textId="77777777" w:rsidTr="00092205">
        <w:trPr>
          <w:trHeight w:val="70"/>
        </w:trPr>
        <w:tc>
          <w:tcPr>
            <w:tcW w:w="2916" w:type="dxa"/>
            <w:vAlign w:val="center"/>
          </w:tcPr>
          <w:p w14:paraId="5E87D105" w14:textId="77777777" w:rsidR="00AF1A3B" w:rsidRPr="000651DF" w:rsidRDefault="00AF1A3B" w:rsidP="000651DF">
            <w:pPr>
              <w:autoSpaceDE w:val="0"/>
              <w:autoSpaceDN w:val="0"/>
              <w:adjustRightInd w:val="0"/>
              <w:spacing w:line="161" w:lineRule="atLeast"/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n-US"/>
              </w:rPr>
            </w:pPr>
            <w:r w:rsidRPr="000651DF">
              <w:rPr>
                <w:rFonts w:ascii="Arial" w:hAnsi="Arial" w:cs="Arial"/>
                <w:bCs/>
                <w:color w:val="000000"/>
                <w:sz w:val="14"/>
                <w:szCs w:val="16"/>
                <w:lang w:eastAsia="en-US"/>
              </w:rPr>
              <w:t xml:space="preserve"> </w:t>
            </w:r>
            <w:r w:rsidRPr="000651DF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n-US"/>
              </w:rPr>
              <w:t>II/ Les méthodes et outils pour apprendre (notamment les outils numériques)</w:t>
            </w:r>
          </w:p>
        </w:tc>
        <w:tc>
          <w:tcPr>
            <w:tcW w:w="4030" w:type="dxa"/>
            <w:vAlign w:val="center"/>
          </w:tcPr>
          <w:p w14:paraId="1B6A9B7D" w14:textId="77777777" w:rsidR="00AF1A3B" w:rsidRPr="000651DF" w:rsidRDefault="00AF1A3B" w:rsidP="000651DF">
            <w:pPr>
              <w:autoSpaceDE w:val="0"/>
              <w:autoSpaceDN w:val="0"/>
              <w:adjustRightInd w:val="0"/>
              <w:spacing w:line="161" w:lineRule="atLeast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n-US"/>
              </w:rPr>
            </w:pPr>
            <w:r w:rsidRPr="000651DF">
              <w:rPr>
                <w:rFonts w:ascii="Arial" w:hAnsi="Arial" w:cs="Arial"/>
                <w:bCs/>
                <w:color w:val="000000"/>
                <w:sz w:val="14"/>
                <w:szCs w:val="16"/>
                <w:lang w:eastAsia="en-US"/>
              </w:rPr>
              <w:t>Coopération et réalisation de projets</w:t>
            </w:r>
          </w:p>
        </w:tc>
        <w:tc>
          <w:tcPr>
            <w:tcW w:w="1021" w:type="dxa"/>
          </w:tcPr>
          <w:p w14:paraId="63DBC8C0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822" w:type="dxa"/>
          </w:tcPr>
          <w:p w14:paraId="01B14C63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34" w:type="dxa"/>
          </w:tcPr>
          <w:p w14:paraId="09CC3541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34" w:type="dxa"/>
          </w:tcPr>
          <w:p w14:paraId="7A23B66F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AF1A3B" w:rsidRPr="000651DF" w14:paraId="2C239F0A" w14:textId="77777777" w:rsidTr="00092205">
        <w:trPr>
          <w:trHeight w:val="70"/>
        </w:trPr>
        <w:tc>
          <w:tcPr>
            <w:tcW w:w="2916" w:type="dxa"/>
            <w:vMerge w:val="restart"/>
            <w:vAlign w:val="center"/>
          </w:tcPr>
          <w:p w14:paraId="67E575F3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0651DF">
              <w:rPr>
                <w:rFonts w:ascii="Arial" w:hAnsi="Arial" w:cs="Arial"/>
                <w:b/>
                <w:sz w:val="14"/>
                <w:szCs w:val="16"/>
                <w:lang w:eastAsia="en-US"/>
              </w:rPr>
              <w:t>III/ La formation de la personne et du citoyen</w:t>
            </w:r>
          </w:p>
        </w:tc>
        <w:tc>
          <w:tcPr>
            <w:tcW w:w="4030" w:type="dxa"/>
            <w:vAlign w:val="center"/>
          </w:tcPr>
          <w:p w14:paraId="68EAD4ED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0651DF">
              <w:rPr>
                <w:rFonts w:ascii="Arial" w:hAnsi="Arial" w:cs="Arial"/>
                <w:sz w:val="14"/>
                <w:szCs w:val="16"/>
                <w:lang w:eastAsia="en-US"/>
              </w:rPr>
              <w:t>Expression de la sensibilité et des opinions, respect des autres</w:t>
            </w:r>
          </w:p>
        </w:tc>
        <w:tc>
          <w:tcPr>
            <w:tcW w:w="1021" w:type="dxa"/>
            <w:vAlign w:val="center"/>
          </w:tcPr>
          <w:p w14:paraId="13F76649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822" w:type="dxa"/>
            <w:vAlign w:val="center"/>
          </w:tcPr>
          <w:p w14:paraId="151BBE5D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4629FF8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69FD10D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AF1A3B" w:rsidRPr="000651DF" w14:paraId="12158ED0" w14:textId="77777777" w:rsidTr="00092205">
        <w:trPr>
          <w:trHeight w:val="70"/>
        </w:trPr>
        <w:tc>
          <w:tcPr>
            <w:tcW w:w="2916" w:type="dxa"/>
            <w:vMerge/>
            <w:vAlign w:val="center"/>
          </w:tcPr>
          <w:p w14:paraId="6D9908C3" w14:textId="77777777" w:rsidR="00AF1A3B" w:rsidRPr="000651DF" w:rsidRDefault="00AF1A3B" w:rsidP="000651DF">
            <w:pPr>
              <w:jc w:val="both"/>
              <w:rPr>
                <w:rFonts w:ascii="Arial" w:hAnsi="Arial" w:cs="Arial"/>
                <w:b/>
                <w:sz w:val="14"/>
                <w:szCs w:val="16"/>
                <w:lang w:eastAsia="en-US"/>
              </w:rPr>
            </w:pPr>
          </w:p>
        </w:tc>
        <w:tc>
          <w:tcPr>
            <w:tcW w:w="4030" w:type="dxa"/>
            <w:vAlign w:val="center"/>
          </w:tcPr>
          <w:p w14:paraId="22F221A5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0651DF">
              <w:rPr>
                <w:rFonts w:ascii="Arial" w:hAnsi="Arial" w:cs="Arial"/>
                <w:sz w:val="14"/>
                <w:szCs w:val="16"/>
                <w:lang w:eastAsia="en-US"/>
              </w:rPr>
              <w:t>Responsabilité, sens de l'engagement et de l'initiative</w:t>
            </w:r>
          </w:p>
        </w:tc>
        <w:tc>
          <w:tcPr>
            <w:tcW w:w="1021" w:type="dxa"/>
            <w:vAlign w:val="center"/>
          </w:tcPr>
          <w:p w14:paraId="3E0173B5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822" w:type="dxa"/>
            <w:vAlign w:val="center"/>
          </w:tcPr>
          <w:p w14:paraId="58C0CC81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7726453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A7FC0D4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AF1A3B" w:rsidRPr="000651DF" w14:paraId="142E119C" w14:textId="77777777" w:rsidTr="00092205">
        <w:trPr>
          <w:trHeight w:val="70"/>
        </w:trPr>
        <w:tc>
          <w:tcPr>
            <w:tcW w:w="2916" w:type="dxa"/>
            <w:vMerge w:val="restart"/>
            <w:vAlign w:val="center"/>
          </w:tcPr>
          <w:p w14:paraId="60147689" w14:textId="77777777" w:rsidR="00AF1A3B" w:rsidRPr="000651DF" w:rsidRDefault="00AF1A3B" w:rsidP="000651DF">
            <w:pPr>
              <w:autoSpaceDE w:val="0"/>
              <w:autoSpaceDN w:val="0"/>
              <w:adjustRightInd w:val="0"/>
              <w:spacing w:line="161" w:lineRule="atLeast"/>
              <w:jc w:val="both"/>
              <w:rPr>
                <w:rFonts w:ascii="Arial" w:hAnsi="Arial" w:cs="Arial"/>
                <w:b/>
                <w:sz w:val="14"/>
                <w:szCs w:val="16"/>
                <w:lang w:eastAsia="en-US"/>
              </w:rPr>
            </w:pPr>
            <w:r w:rsidRPr="000651DF">
              <w:rPr>
                <w:rFonts w:ascii="Arial" w:hAnsi="Arial" w:cs="Arial"/>
                <w:b/>
                <w:sz w:val="14"/>
                <w:szCs w:val="16"/>
                <w:lang w:eastAsia="en-US"/>
              </w:rPr>
              <w:t>IV/ Les représentations du monde et l’activité humaine</w:t>
            </w:r>
          </w:p>
        </w:tc>
        <w:tc>
          <w:tcPr>
            <w:tcW w:w="4030" w:type="dxa"/>
            <w:vAlign w:val="center"/>
          </w:tcPr>
          <w:p w14:paraId="0C144FB9" w14:textId="77777777" w:rsidR="00AF1A3B" w:rsidRPr="000651DF" w:rsidRDefault="00AF1A3B" w:rsidP="000651DF">
            <w:pPr>
              <w:jc w:val="both"/>
              <w:rPr>
                <w:rFonts w:ascii="Arial" w:hAnsi="Arial" w:cs="Arial"/>
                <w:b/>
                <w:sz w:val="14"/>
                <w:szCs w:val="16"/>
                <w:u w:val="single"/>
                <w:lang w:eastAsia="en-US"/>
              </w:rPr>
            </w:pPr>
            <w:r w:rsidRPr="000651DF">
              <w:rPr>
                <w:rFonts w:ascii="Arial" w:hAnsi="Arial" w:cs="Arial"/>
                <w:sz w:val="14"/>
                <w:szCs w:val="16"/>
                <w:lang w:eastAsia="en-US"/>
              </w:rPr>
              <w:t>Organisations et représentations du monde</w:t>
            </w:r>
          </w:p>
        </w:tc>
        <w:tc>
          <w:tcPr>
            <w:tcW w:w="1021" w:type="dxa"/>
            <w:vAlign w:val="center"/>
          </w:tcPr>
          <w:p w14:paraId="0243198B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822" w:type="dxa"/>
            <w:vAlign w:val="center"/>
          </w:tcPr>
          <w:p w14:paraId="633798D9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6EFB53E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508F866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AF1A3B" w:rsidRPr="000651DF" w14:paraId="56AA7C8F" w14:textId="77777777" w:rsidTr="00092205">
        <w:trPr>
          <w:trHeight w:val="70"/>
        </w:trPr>
        <w:tc>
          <w:tcPr>
            <w:tcW w:w="2916" w:type="dxa"/>
            <w:vMerge/>
          </w:tcPr>
          <w:p w14:paraId="46665C1F" w14:textId="77777777" w:rsidR="00AF1A3B" w:rsidRPr="000651DF" w:rsidRDefault="00AF1A3B" w:rsidP="000651DF">
            <w:pPr>
              <w:autoSpaceDE w:val="0"/>
              <w:autoSpaceDN w:val="0"/>
              <w:adjustRightInd w:val="0"/>
              <w:spacing w:line="161" w:lineRule="atLeast"/>
              <w:jc w:val="both"/>
              <w:rPr>
                <w:rFonts w:ascii="Arial" w:hAnsi="Arial" w:cs="Arial"/>
                <w:b/>
                <w:sz w:val="14"/>
                <w:szCs w:val="16"/>
                <w:u w:val="single"/>
                <w:lang w:eastAsia="en-US"/>
              </w:rPr>
            </w:pPr>
          </w:p>
        </w:tc>
        <w:tc>
          <w:tcPr>
            <w:tcW w:w="4030" w:type="dxa"/>
            <w:vAlign w:val="center"/>
          </w:tcPr>
          <w:p w14:paraId="5FE8F1EB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0651DF">
              <w:rPr>
                <w:rFonts w:ascii="Arial" w:hAnsi="Arial" w:cs="Arial"/>
                <w:color w:val="000000"/>
                <w:sz w:val="14"/>
                <w:szCs w:val="16"/>
                <w:lang w:eastAsia="en-US"/>
              </w:rPr>
              <w:t>Invention, élaboration, production</w:t>
            </w:r>
          </w:p>
        </w:tc>
        <w:tc>
          <w:tcPr>
            <w:tcW w:w="1021" w:type="dxa"/>
            <w:vAlign w:val="center"/>
          </w:tcPr>
          <w:p w14:paraId="0695AA5A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822" w:type="dxa"/>
            <w:vAlign w:val="center"/>
          </w:tcPr>
          <w:p w14:paraId="36B4FA57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7F4A58F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804380" w14:textId="77777777" w:rsidR="00AF1A3B" w:rsidRPr="000651DF" w:rsidRDefault="00AF1A3B" w:rsidP="000651DF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</w:tr>
    </w:tbl>
    <w:p w14:paraId="65796BD7" w14:textId="77777777" w:rsidR="00FA2211" w:rsidRPr="000651DF" w:rsidRDefault="00AF1A3B" w:rsidP="000651DF">
      <w:pPr>
        <w:spacing w:before="120"/>
        <w:jc w:val="both"/>
        <w:rPr>
          <w:rFonts w:ascii="Arial" w:hAnsi="Arial" w:cs="Arial"/>
          <w:sz w:val="20"/>
        </w:rPr>
      </w:pPr>
      <w:r w:rsidRPr="000651DF">
        <w:rPr>
          <w:rFonts w:ascii="Arial" w:eastAsia="Calibri" w:hAnsi="Arial" w:cs="Arial"/>
          <w:b/>
          <w:sz w:val="20"/>
        </w:rPr>
        <w:t xml:space="preserve">AVIS ET SIGNATURE DU CHEF D’ETABLISSEMENT :    </w:t>
      </w:r>
      <w:r w:rsidRPr="000651DF">
        <w:rPr>
          <w:rFonts w:ascii="Arial" w:hAnsi="Arial" w:cs="Arial"/>
          <w:sz w:val="24"/>
          <w:szCs w:val="28"/>
          <w:lang w:val="fr-CA"/>
        </w:rPr>
        <w:t></w:t>
      </w:r>
      <w:r w:rsidRPr="000651DF">
        <w:rPr>
          <w:rFonts w:ascii="Arial" w:eastAsia="Calibri" w:hAnsi="Arial" w:cs="Arial"/>
          <w:b/>
          <w:sz w:val="20"/>
        </w:rPr>
        <w:t xml:space="preserve"> Réservé</w:t>
      </w:r>
      <w:r w:rsidRPr="000651DF">
        <w:rPr>
          <w:rFonts w:ascii="Arial" w:eastAsia="Calibri" w:hAnsi="Arial" w:cs="Arial"/>
          <w:b/>
          <w:sz w:val="20"/>
        </w:rPr>
        <w:tab/>
        <w:t xml:space="preserve">           </w:t>
      </w:r>
      <w:r w:rsidRPr="000651DF">
        <w:rPr>
          <w:rFonts w:ascii="Arial" w:hAnsi="Arial" w:cs="Arial"/>
          <w:sz w:val="24"/>
          <w:szCs w:val="28"/>
          <w:lang w:val="fr-CA"/>
        </w:rPr>
        <w:t></w:t>
      </w:r>
      <w:r w:rsidRPr="000651DF">
        <w:rPr>
          <w:rFonts w:ascii="Arial" w:eastAsia="Calibri" w:hAnsi="Arial" w:cs="Arial"/>
          <w:b/>
          <w:sz w:val="20"/>
        </w:rPr>
        <w:t xml:space="preserve"> Favorable</w:t>
      </w:r>
      <w:r w:rsidRPr="000651DF">
        <w:rPr>
          <w:rFonts w:ascii="Arial" w:eastAsia="Calibri" w:hAnsi="Arial" w:cs="Arial"/>
          <w:b/>
          <w:sz w:val="20"/>
        </w:rPr>
        <w:tab/>
      </w:r>
      <w:r w:rsidRPr="000651DF">
        <w:rPr>
          <w:rFonts w:ascii="Arial" w:hAnsi="Arial" w:cs="Arial"/>
          <w:sz w:val="24"/>
          <w:szCs w:val="28"/>
          <w:lang w:val="fr-CA"/>
        </w:rPr>
        <w:t></w:t>
      </w:r>
      <w:r w:rsidRPr="000651DF">
        <w:rPr>
          <w:rFonts w:ascii="Arial" w:eastAsia="Calibri" w:hAnsi="Arial" w:cs="Arial"/>
          <w:b/>
          <w:sz w:val="20"/>
        </w:rPr>
        <w:t xml:space="preserve"> Très favorable</w:t>
      </w:r>
    </w:p>
    <w:sectPr w:rsidR="00FA2211" w:rsidRPr="000651DF" w:rsidSect="00FE2734"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E873" w16cex:dateUtc="2021-01-14T14:57:00Z"/>
  <w16cex:commentExtensible w16cex:durableId="23B147E5" w16cex:dateUtc="2021-01-19T10:58:00Z"/>
  <w16cex:commentExtensible w16cex:durableId="23AAE8F9" w16cex:dateUtc="2021-01-14T14:59:00Z"/>
  <w16cex:commentExtensible w16cex:durableId="23AAE926" w16cex:dateUtc="2021-01-14T15:00:00Z"/>
  <w16cex:commentExtensible w16cex:durableId="23AAE9B9" w16cex:dateUtc="2021-01-14T15:03:00Z"/>
  <w16cex:commentExtensible w16cex:durableId="23B141B3" w16cex:dateUtc="2021-01-19T10:32:00Z"/>
  <w16cex:commentExtensible w16cex:durableId="23AAEA1E" w16cex:dateUtc="2021-01-14T15:04:00Z"/>
  <w16cex:commentExtensible w16cex:durableId="23AAEB87" w16cex:dateUtc="2021-01-14T15:10:00Z"/>
  <w16cex:commentExtensible w16cex:durableId="23AAED04" w16cex:dateUtc="2021-01-14T15:17:00Z"/>
  <w16cex:commentExtensible w16cex:durableId="23AAEB1F" w16cex:dateUtc="2021-01-14T15:09:00Z"/>
  <w16cex:commentExtensible w16cex:durableId="23B14622" w16cex:dateUtc="2021-01-19T10:50:00Z"/>
  <w16cex:commentExtensible w16cex:durableId="23AAEC0E" w16cex:dateUtc="2021-01-14T15:13:00Z"/>
  <w16cex:commentExtensible w16cex:durableId="23B14665" w16cex:dateUtc="2021-01-19T10:52:00Z"/>
  <w16cex:commentExtensible w16cex:durableId="23B146C6" w16cex:dateUtc="2021-01-19T10:53:00Z"/>
  <w16cex:commentExtensible w16cex:durableId="23AAED62" w16cex:dateUtc="2021-01-14T15:18:00Z"/>
  <w16cex:commentExtensible w16cex:durableId="23AAEE1D" w16cex:dateUtc="2021-01-14T15:21:00Z"/>
  <w16cex:commentExtensible w16cex:durableId="23AAEEF6" w16cex:dateUtc="2021-01-14T1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CDE245" w16cid:durableId="23AAE873"/>
  <w16cid:commentId w16cid:paraId="1C0245E1" w16cid:durableId="23B147E5"/>
  <w16cid:commentId w16cid:paraId="7022EF38" w16cid:durableId="23AAE8F9"/>
  <w16cid:commentId w16cid:paraId="3745BDF6" w16cid:durableId="23AB0A97"/>
  <w16cid:commentId w16cid:paraId="752CCD9D" w16cid:durableId="23AAE926"/>
  <w16cid:commentId w16cid:paraId="6944353E" w16cid:durableId="23AB0C6A"/>
  <w16cid:commentId w16cid:paraId="11AF4A7E" w16cid:durableId="23AAE9B9"/>
  <w16cid:commentId w16cid:paraId="54164C9F" w16cid:durableId="23AB08E9"/>
  <w16cid:commentId w16cid:paraId="48F641D8" w16cid:durableId="23B141B3"/>
  <w16cid:commentId w16cid:paraId="45121B1C" w16cid:durableId="23AB05FE"/>
  <w16cid:commentId w16cid:paraId="0EE6456A" w16cid:durableId="23AAEA1E"/>
  <w16cid:commentId w16cid:paraId="45228DE3" w16cid:durableId="23AAEB87"/>
  <w16cid:commentId w16cid:paraId="4C14678F" w16cid:durableId="23AB0662"/>
  <w16cid:commentId w16cid:paraId="1405FECA" w16cid:durableId="23AAED04"/>
  <w16cid:commentId w16cid:paraId="688ED3C8" w16cid:durableId="23AB067E"/>
  <w16cid:commentId w16cid:paraId="0899B6D8" w16cid:durableId="23AAEB1F"/>
  <w16cid:commentId w16cid:paraId="3290B24A" w16cid:durableId="23AB077C"/>
  <w16cid:commentId w16cid:paraId="11199403" w16cid:durableId="23B14622"/>
  <w16cid:commentId w16cid:paraId="59B245D0" w16cid:durableId="23AAEC0E"/>
  <w16cid:commentId w16cid:paraId="157FC8DF" w16cid:durableId="23AB0787"/>
  <w16cid:commentId w16cid:paraId="1CDCA8CD" w16cid:durableId="23B14665"/>
  <w16cid:commentId w16cid:paraId="2B17AC77" w16cid:durableId="23B146C6"/>
  <w16cid:commentId w16cid:paraId="0B272B2A" w16cid:durableId="23AAED62"/>
  <w16cid:commentId w16cid:paraId="32D303E7" w16cid:durableId="23AB0849"/>
  <w16cid:commentId w16cid:paraId="2BE73059" w16cid:durableId="23AAEE1D"/>
  <w16cid:commentId w16cid:paraId="3BB99F58" w16cid:durableId="23AB0798"/>
  <w16cid:commentId w16cid:paraId="44FAB956" w16cid:durableId="23AAEE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9A7BF" w14:textId="77777777" w:rsidR="004932D0" w:rsidRDefault="004932D0">
      <w:pPr>
        <w:spacing w:after="0" w:line="240" w:lineRule="auto"/>
      </w:pPr>
      <w:r>
        <w:separator/>
      </w:r>
    </w:p>
  </w:endnote>
  <w:endnote w:type="continuationSeparator" w:id="0">
    <w:p w14:paraId="54237DFC" w14:textId="77777777" w:rsidR="004932D0" w:rsidRDefault="0049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546ED" w14:textId="77777777" w:rsidR="004932D0" w:rsidRDefault="004932D0">
      <w:pPr>
        <w:spacing w:after="0" w:line="240" w:lineRule="auto"/>
      </w:pPr>
      <w:r>
        <w:separator/>
      </w:r>
    </w:p>
  </w:footnote>
  <w:footnote w:type="continuationSeparator" w:id="0">
    <w:p w14:paraId="62127934" w14:textId="77777777" w:rsidR="004932D0" w:rsidRDefault="0049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2A2"/>
    <w:multiLevelType w:val="hybridMultilevel"/>
    <w:tmpl w:val="B5D655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2666B"/>
    <w:multiLevelType w:val="hybridMultilevel"/>
    <w:tmpl w:val="C56426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17755"/>
    <w:multiLevelType w:val="hybridMultilevel"/>
    <w:tmpl w:val="9EA0EE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3B"/>
    <w:rsid w:val="00016F30"/>
    <w:rsid w:val="000651DF"/>
    <w:rsid w:val="00077182"/>
    <w:rsid w:val="000918AC"/>
    <w:rsid w:val="00092205"/>
    <w:rsid w:val="00096DA3"/>
    <w:rsid w:val="000A4CB5"/>
    <w:rsid w:val="00127E81"/>
    <w:rsid w:val="001F53F0"/>
    <w:rsid w:val="002330C5"/>
    <w:rsid w:val="0034782C"/>
    <w:rsid w:val="00351309"/>
    <w:rsid w:val="003616C4"/>
    <w:rsid w:val="00382323"/>
    <w:rsid w:val="00456A3B"/>
    <w:rsid w:val="004655D2"/>
    <w:rsid w:val="004932D0"/>
    <w:rsid w:val="005774F7"/>
    <w:rsid w:val="00580281"/>
    <w:rsid w:val="005B0D6A"/>
    <w:rsid w:val="006929F3"/>
    <w:rsid w:val="006D0D82"/>
    <w:rsid w:val="006F796F"/>
    <w:rsid w:val="007607AE"/>
    <w:rsid w:val="007B5056"/>
    <w:rsid w:val="008220ED"/>
    <w:rsid w:val="00880056"/>
    <w:rsid w:val="008872BC"/>
    <w:rsid w:val="008912C5"/>
    <w:rsid w:val="008957DA"/>
    <w:rsid w:val="008A4966"/>
    <w:rsid w:val="00A54C49"/>
    <w:rsid w:val="00A64E61"/>
    <w:rsid w:val="00AD068B"/>
    <w:rsid w:val="00AF1A3B"/>
    <w:rsid w:val="00B50413"/>
    <w:rsid w:val="00C20D35"/>
    <w:rsid w:val="00C61CB2"/>
    <w:rsid w:val="00D66724"/>
    <w:rsid w:val="00D9755C"/>
    <w:rsid w:val="00E975CC"/>
    <w:rsid w:val="00FA2211"/>
    <w:rsid w:val="00FE2734"/>
    <w:rsid w:val="00F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15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2">
    <w:name w:val="Grille du tableau2"/>
    <w:basedOn w:val="TableauNormal"/>
    <w:next w:val="Grilledutableau"/>
    <w:uiPriority w:val="59"/>
    <w:rsid w:val="00AF1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1A3B"/>
    <w:pPr>
      <w:suppressAutoHyphens/>
      <w:spacing w:after="0" w:line="280" w:lineRule="exact"/>
      <w:ind w:left="708"/>
    </w:pPr>
    <w:rPr>
      <w:rFonts w:ascii="Arial" w:eastAsia="Times New Roman" w:hAnsi="Arial" w:cs="Arial"/>
      <w:sz w:val="20"/>
      <w:szCs w:val="20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AF1A3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AF1A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aire">
    <w:name w:val="annotation text"/>
    <w:basedOn w:val="Normal"/>
    <w:link w:val="CommentaireCar"/>
    <w:uiPriority w:val="99"/>
    <w:unhideWhenUsed/>
    <w:rsid w:val="00AF1A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mmentaireCar">
    <w:name w:val="Commentaire Car"/>
    <w:basedOn w:val="Policepardfaut"/>
    <w:link w:val="Commentaire"/>
    <w:uiPriority w:val="99"/>
    <w:rsid w:val="00AF1A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AF1A3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F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A3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E528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5282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528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vision">
    <w:name w:val="Revision"/>
    <w:hidden/>
    <w:uiPriority w:val="99"/>
    <w:semiHidden/>
    <w:rsid w:val="007607AE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82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2">
    <w:name w:val="Grille du tableau2"/>
    <w:basedOn w:val="TableauNormal"/>
    <w:next w:val="Grilledutableau"/>
    <w:uiPriority w:val="59"/>
    <w:rsid w:val="00AF1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1A3B"/>
    <w:pPr>
      <w:suppressAutoHyphens/>
      <w:spacing w:after="0" w:line="280" w:lineRule="exact"/>
      <w:ind w:left="708"/>
    </w:pPr>
    <w:rPr>
      <w:rFonts w:ascii="Arial" w:eastAsia="Times New Roman" w:hAnsi="Arial" w:cs="Arial"/>
      <w:sz w:val="20"/>
      <w:szCs w:val="20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AF1A3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AF1A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aire">
    <w:name w:val="annotation text"/>
    <w:basedOn w:val="Normal"/>
    <w:link w:val="CommentaireCar"/>
    <w:uiPriority w:val="99"/>
    <w:unhideWhenUsed/>
    <w:rsid w:val="00AF1A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mmentaireCar">
    <w:name w:val="Commentaire Car"/>
    <w:basedOn w:val="Policepardfaut"/>
    <w:link w:val="Commentaire"/>
    <w:uiPriority w:val="99"/>
    <w:rsid w:val="00AF1A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AF1A3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F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A3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E528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5282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528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vision">
    <w:name w:val="Revision"/>
    <w:hidden/>
    <w:uiPriority w:val="99"/>
    <w:semiHidden/>
    <w:rsid w:val="007607AE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82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EF8F-8F33-4177-B899-1DB500EB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Calvayrac</dc:creator>
  <cp:lastModifiedBy>Marianne Calvayrac</cp:lastModifiedBy>
  <cp:revision>2</cp:revision>
  <dcterms:created xsi:type="dcterms:W3CDTF">2021-04-26T09:44:00Z</dcterms:created>
  <dcterms:modified xsi:type="dcterms:W3CDTF">2021-04-26T09:44:00Z</dcterms:modified>
</cp:coreProperties>
</file>